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2C8F82">
      <w:pPr>
        <w:tabs>
          <w:tab w:val="left" w:pos="643"/>
        </w:tabs>
        <w:overflowPunct w:val="0"/>
        <w:spacing w:line="560" w:lineRule="exact"/>
        <w:ind w:firstLine="640" w:firstLineChars="200"/>
        <w:jc w:val="center"/>
        <w:rPr>
          <w:rFonts w:hint="eastAsia" w:ascii="Times New Roman" w:hAnsi="Times New Roman" w:eastAsia="方正公文小标宋" w:cs="方正公文小标宋"/>
          <w:color w:val="auto"/>
          <w:sz w:val="32"/>
          <w:szCs w:val="36"/>
        </w:rPr>
      </w:pPr>
      <w:r>
        <w:rPr>
          <w:rFonts w:hint="eastAsia" w:ascii="Times New Roman" w:hAnsi="Times New Roman" w:eastAsia="方正公文小标宋" w:cs="方正公文小标宋"/>
          <w:color w:val="auto"/>
          <w:sz w:val="32"/>
          <w:szCs w:val="36"/>
        </w:rPr>
        <w:t>河南国医学院费用报销单</w:t>
      </w:r>
    </w:p>
    <w:tbl>
      <w:tblPr>
        <w:tblStyle w:val="2"/>
        <w:tblW w:w="1410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0"/>
        <w:gridCol w:w="585"/>
        <w:gridCol w:w="2023"/>
        <w:gridCol w:w="1367"/>
        <w:gridCol w:w="625"/>
        <w:gridCol w:w="509"/>
        <w:gridCol w:w="300"/>
        <w:gridCol w:w="1542"/>
        <w:gridCol w:w="284"/>
        <w:gridCol w:w="901"/>
        <w:gridCol w:w="40"/>
        <w:gridCol w:w="1443"/>
        <w:gridCol w:w="1561"/>
        <w:gridCol w:w="2500"/>
      </w:tblGrid>
      <w:tr w14:paraId="770DF6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exact"/>
        </w:trPr>
        <w:tc>
          <w:tcPr>
            <w:tcW w:w="14100" w:type="dxa"/>
            <w:gridSpan w:val="14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06EDCA">
            <w:pPr>
              <w:spacing w:beforeLines="0" w:afterLines="0" w:line="480" w:lineRule="exact"/>
              <w:jc w:val="both"/>
              <w:rPr>
                <w:rFonts w:hint="default" w:ascii="Times New Roman" w:hAnsi="Times New Roman" w:eastAsia="宋体" w:cs="宋体"/>
                <w:color w:val="auto"/>
                <w:sz w:val="40"/>
                <w:szCs w:val="40"/>
              </w:rPr>
            </w:pPr>
          </w:p>
        </w:tc>
      </w:tr>
      <w:tr w14:paraId="75EF6D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exact"/>
        </w:trPr>
        <w:tc>
          <w:tcPr>
            <w:tcW w:w="5020" w:type="dxa"/>
            <w:gridSpan w:val="5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72A6BA">
            <w:pPr>
              <w:spacing w:beforeLines="0" w:afterLines="0" w:line="288" w:lineRule="exact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</w:rPr>
            </w:pPr>
            <w:bookmarkStart w:id="0" w:name="_GoBack"/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</w:rPr>
              <w:t xml:space="preserve">日期：    年  月  日        </w:t>
            </w:r>
          </w:p>
        </w:tc>
        <w:tc>
          <w:tcPr>
            <w:tcW w:w="3536" w:type="dxa"/>
            <w:gridSpan w:val="5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3788FE">
            <w:pPr>
              <w:spacing w:beforeLines="0" w:afterLines="0" w:line="288" w:lineRule="exact"/>
              <w:rPr>
                <w:rFonts w:hint="default" w:ascii="Times New Roman" w:hAnsi="Times New Roman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5BC18B">
            <w:pPr>
              <w:spacing w:beforeLines="0" w:afterLines="0" w:line="288" w:lineRule="exact"/>
              <w:ind w:right="20"/>
              <w:jc w:val="right"/>
              <w:rPr>
                <w:rFonts w:hint="default" w:ascii="Times New Roman" w:hAnsi="Times New Roman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</w:rPr>
              <w:t>电话：</w:t>
            </w:r>
          </w:p>
        </w:tc>
        <w:tc>
          <w:tcPr>
            <w:tcW w:w="144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F0DAC9">
            <w:pPr>
              <w:spacing w:beforeLines="0" w:afterLines="0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F0CF31">
            <w:pPr>
              <w:spacing w:beforeLines="0" w:afterLines="0" w:line="288" w:lineRule="exact"/>
              <w:rPr>
                <w:rFonts w:hint="default" w:ascii="Times New Roman" w:hAnsi="Times New Roman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0A6801">
            <w:pPr>
              <w:spacing w:beforeLines="0" w:afterLines="0" w:line="288" w:lineRule="exact"/>
              <w:ind w:left="20" w:firstLine="480" w:firstLineChars="200"/>
              <w:rPr>
                <w:rFonts w:hint="default" w:ascii="Times New Roman" w:hAnsi="Times New Roman" w:eastAsia="宋体" w:cs="宋体"/>
                <w:color w:val="auto"/>
                <w:sz w:val="24"/>
                <w:szCs w:val="24"/>
              </w:rPr>
            </w:pPr>
          </w:p>
        </w:tc>
      </w:tr>
      <w:bookmarkEnd w:id="0"/>
      <w:tr w14:paraId="0B76C6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exact"/>
        </w:trPr>
        <w:tc>
          <w:tcPr>
            <w:tcW w:w="1005" w:type="dxa"/>
            <w:gridSpan w:val="2"/>
            <w:vMerge w:val="restart"/>
            <w:tcBorders>
              <w:top w:val="single" w:color="000000" w:sz="16" w:space="0"/>
              <w:left w:val="single" w:color="000000" w:sz="16" w:space="0"/>
              <w:right w:val="single" w:color="000000" w:sz="16" w:space="0"/>
              <w:tl2br w:val="nil"/>
              <w:tr2bl w:val="nil"/>
            </w:tcBorders>
            <w:shd w:val="clear" w:color="auto" w:fill="C0C0C0"/>
            <w:noWrap w:val="0"/>
            <w:vAlign w:val="center"/>
          </w:tcPr>
          <w:p w14:paraId="650DE768">
            <w:pPr>
              <w:spacing w:beforeLines="0" w:afterLines="0" w:line="264" w:lineRule="exact"/>
              <w:ind w:left="20"/>
              <w:jc w:val="center"/>
              <w:rPr>
                <w:rFonts w:hint="default" w:ascii="Times New Roman" w:hAnsi="Times New Roman" w:eastAsia="宋体" w:cs="宋体"/>
                <w:b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b/>
                <w:color w:val="auto"/>
                <w:sz w:val="22"/>
                <w:szCs w:val="22"/>
              </w:rPr>
              <w:t>转账</w:t>
            </w:r>
          </w:p>
          <w:p w14:paraId="11C21074">
            <w:pPr>
              <w:spacing w:beforeLines="0" w:afterLines="0" w:line="264" w:lineRule="exact"/>
              <w:ind w:left="20"/>
              <w:jc w:val="center"/>
              <w:rPr>
                <w:rFonts w:hint="default" w:ascii="Times New Roman" w:hAnsi="Times New Roman" w:eastAsia="宋体" w:cs="宋体"/>
                <w:b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b/>
                <w:color w:val="auto"/>
                <w:sz w:val="22"/>
                <w:szCs w:val="22"/>
              </w:rPr>
              <w:t>信息</w:t>
            </w:r>
          </w:p>
        </w:tc>
        <w:tc>
          <w:tcPr>
            <w:tcW w:w="3390" w:type="dxa"/>
            <w:gridSpan w:val="2"/>
            <w:tcBorders>
              <w:top w:val="single" w:color="000000" w:sz="16" w:space="0"/>
              <w:left w:val="single" w:color="000000" w:sz="16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9640BF">
            <w:pPr>
              <w:spacing w:beforeLines="0" w:afterLines="0" w:line="240" w:lineRule="exact"/>
              <w:ind w:left="20"/>
              <w:jc w:val="center"/>
              <w:rPr>
                <w:rFonts w:hint="default" w:ascii="Times New Roman" w:hAnsi="Times New Roman" w:eastAsia="宋体" w:cs="宋体"/>
                <w:b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宋体"/>
                <w:b/>
                <w:color w:val="auto"/>
                <w:sz w:val="20"/>
                <w:szCs w:val="20"/>
              </w:rPr>
              <w:t>收款方</w:t>
            </w:r>
          </w:p>
        </w:tc>
        <w:tc>
          <w:tcPr>
            <w:tcW w:w="3260" w:type="dxa"/>
            <w:gridSpan w:val="5"/>
            <w:tcBorders>
              <w:top w:val="single" w:color="000000" w:sz="16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8899AE">
            <w:pPr>
              <w:spacing w:beforeLines="0" w:afterLines="0" w:line="240" w:lineRule="exact"/>
              <w:ind w:left="20"/>
              <w:jc w:val="center"/>
              <w:rPr>
                <w:rFonts w:hint="default" w:ascii="Times New Roman" w:hAnsi="Times New Roman" w:eastAsia="宋体" w:cs="宋体"/>
                <w:b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宋体"/>
                <w:b/>
                <w:color w:val="auto"/>
                <w:sz w:val="20"/>
                <w:szCs w:val="20"/>
              </w:rPr>
              <w:t>开户银行</w:t>
            </w:r>
          </w:p>
        </w:tc>
        <w:tc>
          <w:tcPr>
            <w:tcW w:w="3945" w:type="dxa"/>
            <w:gridSpan w:val="4"/>
            <w:tcBorders>
              <w:top w:val="single" w:color="000000" w:sz="16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C63FBA">
            <w:pPr>
              <w:spacing w:beforeLines="0" w:afterLines="0" w:line="240" w:lineRule="exact"/>
              <w:ind w:left="20"/>
              <w:jc w:val="center"/>
              <w:rPr>
                <w:rFonts w:hint="default" w:ascii="Times New Roman" w:hAnsi="Times New Roman" w:eastAsia="宋体" w:cs="宋体"/>
                <w:b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宋体"/>
                <w:b/>
                <w:color w:val="auto"/>
                <w:sz w:val="20"/>
                <w:szCs w:val="20"/>
              </w:rPr>
              <w:t>银行账号</w:t>
            </w:r>
          </w:p>
        </w:tc>
        <w:tc>
          <w:tcPr>
            <w:tcW w:w="2500" w:type="dxa"/>
            <w:tcBorders>
              <w:top w:val="single" w:color="000000" w:sz="16" w:space="0"/>
              <w:left w:val="single" w:color="000000" w:sz="8" w:space="0"/>
              <w:bottom w:val="single" w:color="auto" w:sz="4" w:space="0"/>
              <w:right w:val="single" w:color="000000" w:sz="16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04E891">
            <w:pPr>
              <w:spacing w:beforeLines="0" w:afterLines="0" w:line="240" w:lineRule="exact"/>
              <w:ind w:left="20"/>
              <w:jc w:val="center"/>
              <w:rPr>
                <w:rFonts w:hint="default" w:ascii="Times New Roman" w:hAnsi="Times New Roman" w:eastAsia="宋体" w:cs="宋体"/>
                <w:b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宋体"/>
                <w:b/>
                <w:color w:val="auto"/>
                <w:sz w:val="20"/>
                <w:szCs w:val="20"/>
              </w:rPr>
              <w:t>支付金额</w:t>
            </w:r>
          </w:p>
        </w:tc>
      </w:tr>
      <w:tr w14:paraId="7CD9FA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exact"/>
        </w:trPr>
        <w:tc>
          <w:tcPr>
            <w:tcW w:w="1005" w:type="dxa"/>
            <w:gridSpan w:val="2"/>
            <w:vMerge w:val="continue"/>
            <w:tcBorders>
              <w:left w:val="single" w:color="000000" w:sz="16" w:space="0"/>
              <w:bottom w:val="single" w:color="000000" w:sz="16" w:space="0"/>
              <w:right w:val="single" w:color="000000" w:sz="16" w:space="0"/>
              <w:tl2br w:val="nil"/>
              <w:tr2bl w:val="nil"/>
            </w:tcBorders>
            <w:shd w:val="clear" w:color="auto" w:fill="C0C0C0"/>
            <w:noWrap w:val="0"/>
            <w:vAlign w:val="center"/>
          </w:tcPr>
          <w:p w14:paraId="720410CF">
            <w:pPr>
              <w:spacing w:beforeLines="0" w:afterLines="0" w:line="264" w:lineRule="exact"/>
              <w:ind w:left="20"/>
              <w:jc w:val="center"/>
              <w:rPr>
                <w:rFonts w:hint="default" w:ascii="Times New Roman" w:hAnsi="Times New Roman" w:eastAsia="宋体" w:cs="宋体"/>
                <w:b/>
                <w:color w:val="auto"/>
                <w:sz w:val="22"/>
                <w:szCs w:val="22"/>
              </w:rPr>
            </w:pPr>
          </w:p>
        </w:tc>
        <w:tc>
          <w:tcPr>
            <w:tcW w:w="3390" w:type="dxa"/>
            <w:gridSpan w:val="2"/>
            <w:tcBorders>
              <w:top w:val="single" w:color="auto" w:sz="4" w:space="0"/>
              <w:left w:val="single" w:color="000000" w:sz="16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CB26A0">
            <w:pPr>
              <w:spacing w:beforeLines="0" w:afterLines="0" w:line="240" w:lineRule="exact"/>
              <w:ind w:left="20"/>
              <w:jc w:val="center"/>
              <w:rPr>
                <w:rFonts w:hint="default" w:ascii="Times New Roman" w:hAnsi="Times New Roman" w:eastAsia="宋体" w:cs="宋体"/>
                <w:color w:val="auto"/>
                <w:sz w:val="20"/>
                <w:szCs w:val="20"/>
              </w:rPr>
            </w:pPr>
          </w:p>
        </w:tc>
        <w:tc>
          <w:tcPr>
            <w:tcW w:w="3260" w:type="dxa"/>
            <w:gridSpan w:val="5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0AD580">
            <w:pPr>
              <w:spacing w:beforeLines="0" w:afterLines="0" w:line="240" w:lineRule="exact"/>
              <w:ind w:left="20"/>
              <w:jc w:val="center"/>
              <w:rPr>
                <w:rFonts w:hint="default" w:ascii="Times New Roman" w:hAnsi="Times New Roman" w:eastAsia="宋体" w:cs="宋体"/>
                <w:color w:val="auto"/>
                <w:sz w:val="20"/>
                <w:szCs w:val="20"/>
              </w:rPr>
            </w:pPr>
          </w:p>
        </w:tc>
        <w:tc>
          <w:tcPr>
            <w:tcW w:w="3945" w:type="dxa"/>
            <w:gridSpan w:val="4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6DDA93">
            <w:pPr>
              <w:spacing w:beforeLines="0" w:afterLines="0" w:line="240" w:lineRule="exact"/>
              <w:ind w:left="20"/>
              <w:jc w:val="center"/>
              <w:rPr>
                <w:rFonts w:hint="default" w:ascii="Times New Roman" w:hAnsi="Times New Roman" w:eastAsia="宋体" w:cs="宋体"/>
                <w:color w:val="auto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16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D3ECF9">
            <w:pPr>
              <w:spacing w:beforeLines="0" w:afterLines="0" w:line="240" w:lineRule="exact"/>
              <w:ind w:left="20"/>
              <w:jc w:val="center"/>
              <w:rPr>
                <w:rFonts w:hint="default" w:ascii="Times New Roman" w:hAnsi="Times New Roman" w:eastAsia="宋体" w:cs="宋体"/>
                <w:color w:val="auto"/>
                <w:sz w:val="20"/>
                <w:szCs w:val="20"/>
              </w:rPr>
            </w:pPr>
          </w:p>
        </w:tc>
      </w:tr>
      <w:tr w14:paraId="36D10D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1005" w:type="dxa"/>
            <w:gridSpan w:val="2"/>
            <w:vMerge w:val="restart"/>
            <w:tcBorders>
              <w:top w:val="single" w:color="000000" w:sz="16" w:space="0"/>
              <w:left w:val="single" w:color="000000" w:sz="16" w:space="0"/>
              <w:bottom w:val="single" w:color="000000" w:sz="16" w:space="0"/>
              <w:right w:val="single" w:color="000000" w:sz="16" w:space="0"/>
              <w:tl2br w:val="nil"/>
              <w:tr2bl w:val="nil"/>
            </w:tcBorders>
            <w:shd w:val="clear" w:color="auto" w:fill="C0C0C0"/>
            <w:noWrap w:val="0"/>
            <w:vAlign w:val="center"/>
          </w:tcPr>
          <w:p w14:paraId="2E938983">
            <w:pPr>
              <w:spacing w:beforeLines="0" w:afterLines="0" w:line="264" w:lineRule="exact"/>
              <w:ind w:left="20"/>
              <w:jc w:val="center"/>
              <w:rPr>
                <w:rFonts w:hint="default" w:ascii="Times New Roman" w:hAnsi="Times New Roman" w:eastAsia="宋体" w:cs="宋体"/>
                <w:b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b/>
                <w:color w:val="auto"/>
                <w:sz w:val="22"/>
                <w:szCs w:val="22"/>
              </w:rPr>
              <w:t>基本</w:t>
            </w:r>
          </w:p>
          <w:p w14:paraId="0D0255CF">
            <w:pPr>
              <w:spacing w:beforeLines="0" w:afterLines="0" w:line="264" w:lineRule="exact"/>
              <w:ind w:left="20"/>
              <w:jc w:val="center"/>
              <w:rPr>
                <w:rFonts w:hint="default" w:ascii="Times New Roman" w:hAnsi="Times New Roman" w:eastAsia="宋体" w:cs="宋体"/>
                <w:b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b/>
                <w:color w:val="auto"/>
                <w:sz w:val="22"/>
                <w:szCs w:val="22"/>
              </w:rPr>
              <w:t>信息</w:t>
            </w:r>
          </w:p>
        </w:tc>
        <w:tc>
          <w:tcPr>
            <w:tcW w:w="2023" w:type="dxa"/>
            <w:tcBorders>
              <w:top w:val="single" w:color="000000" w:sz="16" w:space="0"/>
              <w:left w:val="single" w:color="000000" w:sz="16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C3C25E">
            <w:pPr>
              <w:spacing w:beforeLines="0" w:afterLines="0" w:line="240" w:lineRule="exact"/>
              <w:ind w:left="20"/>
              <w:jc w:val="center"/>
              <w:rPr>
                <w:rFonts w:hint="default" w:ascii="Times New Roman" w:hAnsi="Times New Roman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0"/>
                <w:szCs w:val="20"/>
              </w:rPr>
              <w:t>报销事由</w:t>
            </w:r>
          </w:p>
        </w:tc>
        <w:tc>
          <w:tcPr>
            <w:tcW w:w="7011" w:type="dxa"/>
            <w:gridSpan w:val="9"/>
            <w:tcBorders>
              <w:top w:val="single" w:color="000000" w:sz="16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63D667">
            <w:pPr>
              <w:spacing w:beforeLines="0" w:afterLines="0" w:line="240" w:lineRule="exact"/>
              <w:ind w:left="20"/>
              <w:rPr>
                <w:rFonts w:hint="default" w:ascii="Times New Roman" w:hAnsi="Times New Roman" w:eastAsia="宋体" w:cs="宋体"/>
                <w:color w:val="auto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color="000000" w:sz="16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C1220E">
            <w:pPr>
              <w:spacing w:beforeLines="0" w:afterLines="0" w:line="216" w:lineRule="exact"/>
              <w:ind w:left="20"/>
              <w:jc w:val="center"/>
              <w:rPr>
                <w:rFonts w:hint="default" w:ascii="Times New Roman" w:hAnsi="Times New Roman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18"/>
                <w:szCs w:val="18"/>
              </w:rPr>
              <w:t>是否冲借款</w:t>
            </w:r>
          </w:p>
        </w:tc>
        <w:tc>
          <w:tcPr>
            <w:tcW w:w="2500" w:type="dxa"/>
            <w:tcBorders>
              <w:top w:val="single" w:color="000000" w:sz="16" w:space="0"/>
              <w:left w:val="single" w:color="000000" w:sz="8" w:space="0"/>
              <w:bottom w:val="single" w:color="000000" w:sz="8" w:space="0"/>
              <w:right w:val="single" w:color="000000" w:sz="16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49C4EC">
            <w:pPr>
              <w:spacing w:beforeLines="0" w:afterLines="0" w:line="216" w:lineRule="exact"/>
              <w:ind w:left="20"/>
              <w:jc w:val="center"/>
              <w:rPr>
                <w:rFonts w:hint="default" w:ascii="Times New Roman" w:hAnsi="Times New Roman" w:eastAsia="宋体" w:cs="宋体"/>
                <w:color w:val="auto"/>
                <w:sz w:val="18"/>
                <w:szCs w:val="18"/>
              </w:rPr>
            </w:pPr>
          </w:p>
        </w:tc>
      </w:tr>
      <w:tr w14:paraId="4C00FB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exact"/>
        </w:trPr>
        <w:tc>
          <w:tcPr>
            <w:tcW w:w="1005" w:type="dxa"/>
            <w:gridSpan w:val="2"/>
            <w:vMerge w:val="continue"/>
            <w:tcBorders>
              <w:top w:val="single" w:color="000000" w:sz="16" w:space="0"/>
              <w:left w:val="single" w:color="000000" w:sz="16" w:space="0"/>
              <w:bottom w:val="single" w:color="000000" w:sz="16" w:space="0"/>
              <w:right w:val="single" w:color="000000" w:sz="16" w:space="0"/>
              <w:tl2br w:val="nil"/>
              <w:tr2bl w:val="nil"/>
            </w:tcBorders>
            <w:shd w:val="clear" w:color="auto" w:fill="C0C0C0"/>
            <w:noWrap w:val="0"/>
            <w:vAlign w:val="center"/>
          </w:tcPr>
          <w:p w14:paraId="165247BC">
            <w:pPr>
              <w:spacing w:beforeLines="0" w:afterLines="0"/>
              <w:rPr>
                <w:rFonts w:hint="default" w:ascii="Times New Roman" w:hAnsi="Times New Roman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2023" w:type="dxa"/>
            <w:tcBorders>
              <w:top w:val="single" w:color="000000" w:sz="8" w:space="0"/>
              <w:left w:val="single" w:color="000000" w:sz="16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466D78">
            <w:pPr>
              <w:spacing w:beforeLines="0" w:afterLines="0" w:line="240" w:lineRule="exact"/>
              <w:ind w:left="20"/>
              <w:jc w:val="center"/>
              <w:rPr>
                <w:rFonts w:hint="default" w:ascii="Times New Roman" w:hAnsi="Times New Roman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0"/>
                <w:szCs w:val="20"/>
              </w:rPr>
              <w:t>部门及项目编号</w:t>
            </w:r>
          </w:p>
        </w:tc>
        <w:tc>
          <w:tcPr>
            <w:tcW w:w="4627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7E01D2">
            <w:pPr>
              <w:spacing w:beforeLines="0" w:afterLines="0" w:line="240" w:lineRule="exact"/>
              <w:ind w:left="20"/>
              <w:rPr>
                <w:rFonts w:hint="default" w:ascii="Times New Roman" w:hAnsi="Times New Roman" w:eastAsia="宋体" w:cs="宋体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B211B8">
            <w:pPr>
              <w:spacing w:beforeLines="0" w:afterLines="0" w:line="240" w:lineRule="exact"/>
              <w:ind w:left="20"/>
              <w:jc w:val="center"/>
              <w:rPr>
                <w:rFonts w:hint="default" w:ascii="Times New Roman" w:hAnsi="Times New Roman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0"/>
                <w:szCs w:val="20"/>
              </w:rPr>
              <w:t>报销人电话</w:t>
            </w:r>
          </w:p>
        </w:tc>
        <w:tc>
          <w:tcPr>
            <w:tcW w:w="406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6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D0B8D8">
            <w:pPr>
              <w:spacing w:beforeLines="0" w:afterLines="0" w:line="240" w:lineRule="exact"/>
              <w:ind w:right="20"/>
              <w:jc w:val="right"/>
              <w:rPr>
                <w:rFonts w:hint="default" w:ascii="Times New Roman" w:hAnsi="Times New Roman" w:eastAsia="宋体" w:cs="宋体"/>
                <w:color w:val="auto"/>
                <w:sz w:val="20"/>
                <w:szCs w:val="20"/>
              </w:rPr>
            </w:pPr>
          </w:p>
        </w:tc>
      </w:tr>
      <w:tr w14:paraId="03C58D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exact"/>
        </w:trPr>
        <w:tc>
          <w:tcPr>
            <w:tcW w:w="1005" w:type="dxa"/>
            <w:gridSpan w:val="2"/>
            <w:vMerge w:val="restart"/>
            <w:tcBorders>
              <w:top w:val="single" w:color="000000" w:sz="16" w:space="0"/>
              <w:left w:val="single" w:color="000000" w:sz="16" w:space="0"/>
              <w:bottom w:val="single" w:color="000000" w:sz="16" w:space="0"/>
              <w:right w:val="single" w:color="000000" w:sz="16" w:space="0"/>
              <w:tl2br w:val="nil"/>
              <w:tr2bl w:val="nil"/>
            </w:tcBorders>
            <w:shd w:val="clear" w:color="auto" w:fill="C0C0C0"/>
            <w:noWrap w:val="0"/>
            <w:vAlign w:val="center"/>
          </w:tcPr>
          <w:p w14:paraId="172837DA">
            <w:pPr>
              <w:spacing w:beforeLines="0" w:afterLines="0" w:line="264" w:lineRule="exact"/>
              <w:ind w:left="20"/>
              <w:jc w:val="center"/>
              <w:rPr>
                <w:rFonts w:hint="default" w:ascii="Times New Roman" w:hAnsi="Times New Roman" w:eastAsia="宋体" w:cs="宋体"/>
                <w:b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b/>
                <w:color w:val="auto"/>
                <w:sz w:val="22"/>
                <w:szCs w:val="22"/>
              </w:rPr>
              <w:t>费用</w:t>
            </w:r>
          </w:p>
          <w:p w14:paraId="4D6404E4">
            <w:pPr>
              <w:spacing w:beforeLines="0" w:afterLines="0" w:line="264" w:lineRule="exact"/>
              <w:ind w:left="20"/>
              <w:jc w:val="center"/>
              <w:rPr>
                <w:rFonts w:hint="default" w:ascii="Times New Roman" w:hAnsi="Times New Roman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b/>
                <w:color w:val="auto"/>
                <w:sz w:val="22"/>
                <w:szCs w:val="22"/>
              </w:rPr>
              <w:t>明细</w:t>
            </w:r>
          </w:p>
        </w:tc>
        <w:tc>
          <w:tcPr>
            <w:tcW w:w="4824" w:type="dxa"/>
            <w:gridSpan w:val="5"/>
            <w:tcBorders>
              <w:top w:val="single" w:color="000000" w:sz="16" w:space="0"/>
              <w:left w:val="single" w:color="000000" w:sz="16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BA30FB">
            <w:pPr>
              <w:spacing w:beforeLines="0" w:afterLines="0" w:line="240" w:lineRule="exact"/>
              <w:ind w:left="20"/>
              <w:jc w:val="center"/>
              <w:rPr>
                <w:rFonts w:hint="default" w:ascii="Times New Roman" w:hAnsi="Times New Roman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0"/>
                <w:szCs w:val="20"/>
              </w:rPr>
              <w:t>费用类型</w:t>
            </w:r>
          </w:p>
        </w:tc>
        <w:tc>
          <w:tcPr>
            <w:tcW w:w="1826" w:type="dxa"/>
            <w:gridSpan w:val="2"/>
            <w:tcBorders>
              <w:top w:val="single" w:color="000000" w:sz="16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C1298F">
            <w:pPr>
              <w:spacing w:beforeLines="0" w:afterLines="0" w:line="240" w:lineRule="exact"/>
              <w:ind w:left="20"/>
              <w:jc w:val="center"/>
              <w:rPr>
                <w:rFonts w:hint="default" w:ascii="Times New Roman" w:hAnsi="Times New Roman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0"/>
                <w:szCs w:val="20"/>
              </w:rPr>
              <w:t>申请报销金额</w:t>
            </w:r>
          </w:p>
        </w:tc>
        <w:tc>
          <w:tcPr>
            <w:tcW w:w="6445" w:type="dxa"/>
            <w:gridSpan w:val="5"/>
            <w:tcBorders>
              <w:top w:val="single" w:color="000000" w:sz="16" w:space="0"/>
              <w:left w:val="single" w:color="000000" w:sz="8" w:space="0"/>
              <w:bottom w:val="single" w:color="000000" w:sz="8" w:space="0"/>
              <w:right w:val="single" w:color="000000" w:sz="16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1BC920">
            <w:pPr>
              <w:spacing w:beforeLines="0" w:afterLines="0" w:line="240" w:lineRule="exact"/>
              <w:ind w:left="20"/>
              <w:jc w:val="center"/>
              <w:rPr>
                <w:rFonts w:hint="default" w:ascii="Times New Roman" w:hAnsi="Times New Roman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0"/>
                <w:szCs w:val="20"/>
              </w:rPr>
              <w:t>会计审核金额</w:t>
            </w:r>
          </w:p>
        </w:tc>
      </w:tr>
      <w:tr w14:paraId="4D0FED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exact"/>
        </w:trPr>
        <w:tc>
          <w:tcPr>
            <w:tcW w:w="1005" w:type="dxa"/>
            <w:gridSpan w:val="2"/>
            <w:vMerge w:val="continue"/>
            <w:tcBorders>
              <w:top w:val="single" w:color="000000" w:sz="16" w:space="0"/>
              <w:left w:val="single" w:color="000000" w:sz="16" w:space="0"/>
              <w:bottom w:val="single" w:color="000000" w:sz="16" w:space="0"/>
              <w:right w:val="single" w:color="000000" w:sz="16" w:space="0"/>
              <w:tl2br w:val="nil"/>
              <w:tr2bl w:val="nil"/>
            </w:tcBorders>
            <w:shd w:val="clear" w:color="auto" w:fill="C0C0C0"/>
            <w:noWrap w:val="0"/>
            <w:vAlign w:val="center"/>
          </w:tcPr>
          <w:p w14:paraId="00926AD3">
            <w:pPr>
              <w:spacing w:beforeLines="0" w:afterLines="0"/>
              <w:rPr>
                <w:rFonts w:hint="default" w:ascii="Times New Roman" w:hAnsi="Times New Roman" w:eastAsia="宋体" w:cs="宋体"/>
                <w:color w:val="auto"/>
                <w:sz w:val="20"/>
                <w:szCs w:val="20"/>
              </w:rPr>
            </w:pPr>
          </w:p>
        </w:tc>
        <w:tc>
          <w:tcPr>
            <w:tcW w:w="4824" w:type="dxa"/>
            <w:gridSpan w:val="5"/>
            <w:tcBorders>
              <w:top w:val="single" w:color="000000" w:sz="8" w:space="0"/>
              <w:left w:val="single" w:color="000000" w:sz="16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4F1530">
            <w:pPr>
              <w:spacing w:beforeLines="0" w:afterLines="0" w:line="240" w:lineRule="exact"/>
              <w:ind w:left="20"/>
              <w:jc w:val="center"/>
              <w:rPr>
                <w:rFonts w:hint="default" w:ascii="Times New Roman" w:hAnsi="Times New Roman" w:eastAsia="宋体" w:cs="宋体"/>
                <w:color w:val="auto"/>
                <w:sz w:val="20"/>
                <w:szCs w:val="20"/>
              </w:rPr>
            </w:pPr>
          </w:p>
        </w:tc>
        <w:tc>
          <w:tcPr>
            <w:tcW w:w="182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7EDF7D">
            <w:pPr>
              <w:spacing w:beforeLines="0" w:afterLines="0" w:line="240" w:lineRule="exact"/>
              <w:ind w:right="20"/>
              <w:jc w:val="right"/>
              <w:rPr>
                <w:rFonts w:hint="default" w:ascii="Times New Roman" w:hAnsi="Times New Roman" w:eastAsia="宋体" w:cs="宋体"/>
                <w:color w:val="auto"/>
                <w:sz w:val="20"/>
                <w:szCs w:val="20"/>
              </w:rPr>
            </w:pPr>
          </w:p>
        </w:tc>
        <w:tc>
          <w:tcPr>
            <w:tcW w:w="6445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16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F4B9CB">
            <w:pPr>
              <w:spacing w:beforeLines="0" w:afterLines="0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</w:tr>
      <w:tr w14:paraId="3AD530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exact"/>
        </w:trPr>
        <w:tc>
          <w:tcPr>
            <w:tcW w:w="1005" w:type="dxa"/>
            <w:gridSpan w:val="2"/>
            <w:vMerge w:val="continue"/>
            <w:tcBorders>
              <w:top w:val="single" w:color="000000" w:sz="16" w:space="0"/>
              <w:left w:val="single" w:color="000000" w:sz="16" w:space="0"/>
              <w:bottom w:val="single" w:color="000000" w:sz="16" w:space="0"/>
              <w:right w:val="single" w:color="000000" w:sz="16" w:space="0"/>
              <w:tl2br w:val="nil"/>
              <w:tr2bl w:val="nil"/>
            </w:tcBorders>
            <w:shd w:val="clear" w:color="auto" w:fill="C0C0C0"/>
            <w:noWrap w:val="0"/>
            <w:vAlign w:val="center"/>
          </w:tcPr>
          <w:p w14:paraId="1967232F">
            <w:pPr>
              <w:spacing w:beforeLines="0" w:afterLines="0"/>
              <w:rPr>
                <w:rFonts w:hint="default" w:ascii="Times New Roman" w:hAnsi="Times New Roman" w:eastAsia="宋体" w:cs="宋体"/>
                <w:color w:val="auto"/>
                <w:sz w:val="20"/>
                <w:szCs w:val="20"/>
              </w:rPr>
            </w:pPr>
          </w:p>
        </w:tc>
        <w:tc>
          <w:tcPr>
            <w:tcW w:w="4824" w:type="dxa"/>
            <w:gridSpan w:val="5"/>
            <w:tcBorders>
              <w:top w:val="single" w:color="auto" w:sz="4" w:space="0"/>
              <w:left w:val="single" w:color="000000" w:sz="16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3D3D43">
            <w:pPr>
              <w:spacing w:beforeLines="0" w:afterLines="0" w:line="240" w:lineRule="exact"/>
              <w:ind w:left="20"/>
              <w:jc w:val="center"/>
              <w:rPr>
                <w:rFonts w:hint="default" w:ascii="Times New Roman" w:hAnsi="Times New Roman" w:eastAsia="宋体" w:cs="宋体"/>
                <w:color w:val="auto"/>
                <w:sz w:val="20"/>
                <w:szCs w:val="20"/>
              </w:rPr>
            </w:pPr>
          </w:p>
        </w:tc>
        <w:tc>
          <w:tcPr>
            <w:tcW w:w="1826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841436">
            <w:pPr>
              <w:spacing w:beforeLines="0" w:afterLines="0" w:line="240" w:lineRule="exact"/>
              <w:ind w:right="20"/>
              <w:jc w:val="right"/>
              <w:rPr>
                <w:rFonts w:hint="default" w:ascii="Times New Roman" w:hAnsi="Times New Roman" w:eastAsia="宋体" w:cs="宋体"/>
                <w:color w:val="auto"/>
                <w:sz w:val="20"/>
                <w:szCs w:val="20"/>
              </w:rPr>
            </w:pPr>
          </w:p>
        </w:tc>
        <w:tc>
          <w:tcPr>
            <w:tcW w:w="6445" w:type="dxa"/>
            <w:gridSpan w:val="5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16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E0523E">
            <w:pPr>
              <w:spacing w:beforeLines="0" w:afterLines="0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</w:tr>
      <w:tr w14:paraId="24E747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exact"/>
        </w:trPr>
        <w:tc>
          <w:tcPr>
            <w:tcW w:w="1005" w:type="dxa"/>
            <w:gridSpan w:val="2"/>
            <w:vMerge w:val="continue"/>
            <w:tcBorders>
              <w:top w:val="single" w:color="000000" w:sz="16" w:space="0"/>
              <w:left w:val="single" w:color="000000" w:sz="16" w:space="0"/>
              <w:bottom w:val="single" w:color="000000" w:sz="16" w:space="0"/>
              <w:right w:val="single" w:color="000000" w:sz="16" w:space="0"/>
              <w:tl2br w:val="nil"/>
              <w:tr2bl w:val="nil"/>
            </w:tcBorders>
            <w:shd w:val="clear" w:color="auto" w:fill="C0C0C0"/>
            <w:noWrap w:val="0"/>
            <w:vAlign w:val="center"/>
          </w:tcPr>
          <w:p w14:paraId="6E63BD1B">
            <w:pPr>
              <w:spacing w:beforeLines="0" w:afterLines="0"/>
              <w:rPr>
                <w:rFonts w:hint="default" w:ascii="Times New Roman" w:hAnsi="Times New Roman" w:eastAsia="宋体" w:cs="宋体"/>
                <w:color w:val="auto"/>
                <w:sz w:val="20"/>
                <w:szCs w:val="20"/>
              </w:rPr>
            </w:pPr>
          </w:p>
        </w:tc>
        <w:tc>
          <w:tcPr>
            <w:tcW w:w="4824" w:type="dxa"/>
            <w:gridSpan w:val="5"/>
            <w:tcBorders>
              <w:top w:val="single" w:color="auto" w:sz="4" w:space="0"/>
              <w:left w:val="single" w:color="000000" w:sz="16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5B5CC0">
            <w:pPr>
              <w:spacing w:beforeLines="0" w:afterLines="0" w:line="240" w:lineRule="exact"/>
              <w:ind w:left="20"/>
              <w:jc w:val="center"/>
              <w:rPr>
                <w:rFonts w:hint="default" w:ascii="Times New Roman" w:hAnsi="Times New Roman" w:eastAsia="宋体" w:cs="宋体"/>
                <w:color w:val="auto"/>
                <w:sz w:val="20"/>
                <w:szCs w:val="20"/>
              </w:rPr>
            </w:pPr>
          </w:p>
        </w:tc>
        <w:tc>
          <w:tcPr>
            <w:tcW w:w="1826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3F65DA">
            <w:pPr>
              <w:spacing w:beforeLines="0" w:afterLines="0" w:line="240" w:lineRule="exact"/>
              <w:ind w:right="20"/>
              <w:jc w:val="right"/>
              <w:rPr>
                <w:rFonts w:hint="default" w:ascii="Times New Roman" w:hAnsi="Times New Roman" w:eastAsia="宋体" w:cs="宋体"/>
                <w:color w:val="auto"/>
                <w:sz w:val="20"/>
                <w:szCs w:val="20"/>
              </w:rPr>
            </w:pPr>
          </w:p>
        </w:tc>
        <w:tc>
          <w:tcPr>
            <w:tcW w:w="6445" w:type="dxa"/>
            <w:gridSpan w:val="5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16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66CF43">
            <w:pPr>
              <w:spacing w:beforeLines="0" w:afterLines="0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</w:tr>
      <w:tr w14:paraId="3F626E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exact"/>
        </w:trPr>
        <w:tc>
          <w:tcPr>
            <w:tcW w:w="1005" w:type="dxa"/>
            <w:gridSpan w:val="2"/>
            <w:vMerge w:val="continue"/>
            <w:tcBorders>
              <w:top w:val="single" w:color="000000" w:sz="16" w:space="0"/>
              <w:left w:val="single" w:color="000000" w:sz="16" w:space="0"/>
              <w:bottom w:val="single" w:color="000000" w:sz="16" w:space="0"/>
              <w:right w:val="single" w:color="000000" w:sz="16" w:space="0"/>
              <w:tl2br w:val="nil"/>
              <w:tr2bl w:val="nil"/>
            </w:tcBorders>
            <w:shd w:val="clear" w:color="auto" w:fill="C0C0C0"/>
            <w:noWrap w:val="0"/>
            <w:vAlign w:val="center"/>
          </w:tcPr>
          <w:p w14:paraId="077EE63B">
            <w:pPr>
              <w:spacing w:beforeLines="0" w:afterLines="0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4824" w:type="dxa"/>
            <w:gridSpan w:val="5"/>
            <w:tcBorders>
              <w:top w:val="single" w:color="auto" w:sz="4" w:space="0"/>
              <w:left w:val="single" w:color="000000" w:sz="16" w:space="0"/>
              <w:bottom w:val="single" w:color="000000" w:sz="16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37E67C">
            <w:pPr>
              <w:spacing w:beforeLines="0" w:afterLines="0" w:line="240" w:lineRule="exact"/>
              <w:ind w:left="20"/>
              <w:jc w:val="center"/>
              <w:rPr>
                <w:rFonts w:hint="default" w:ascii="Times New Roman" w:hAnsi="Times New Roman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0"/>
                <w:szCs w:val="20"/>
              </w:rPr>
              <w:t>金额合计</w:t>
            </w:r>
          </w:p>
        </w:tc>
        <w:tc>
          <w:tcPr>
            <w:tcW w:w="1826" w:type="dxa"/>
            <w:gridSpan w:val="2"/>
            <w:tcBorders>
              <w:top w:val="single" w:color="auto" w:sz="4" w:space="0"/>
              <w:left w:val="single" w:color="000000" w:sz="8" w:space="0"/>
              <w:bottom w:val="single" w:color="000000" w:sz="16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2086E6">
            <w:pPr>
              <w:spacing w:beforeLines="0" w:afterLines="0" w:line="240" w:lineRule="exact"/>
              <w:ind w:right="20"/>
              <w:jc w:val="right"/>
              <w:rPr>
                <w:rFonts w:hint="default" w:ascii="Times New Roman" w:hAnsi="Times New Roman" w:eastAsia="宋体" w:cs="宋体"/>
                <w:color w:val="auto"/>
                <w:sz w:val="20"/>
                <w:szCs w:val="20"/>
              </w:rPr>
            </w:pPr>
          </w:p>
        </w:tc>
        <w:tc>
          <w:tcPr>
            <w:tcW w:w="6445" w:type="dxa"/>
            <w:gridSpan w:val="5"/>
            <w:tcBorders>
              <w:top w:val="single" w:color="auto" w:sz="4" w:space="0"/>
              <w:left w:val="single" w:color="000000" w:sz="8" w:space="0"/>
              <w:bottom w:val="single" w:color="000000" w:sz="16" w:space="0"/>
              <w:right w:val="single" w:color="000000" w:sz="16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955C16">
            <w:pPr>
              <w:spacing w:beforeLines="0" w:afterLines="0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</w:tr>
      <w:tr w14:paraId="63C881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exact"/>
        </w:trPr>
        <w:tc>
          <w:tcPr>
            <w:tcW w:w="420" w:type="dxa"/>
            <w:vMerge w:val="restart"/>
            <w:tcBorders>
              <w:top w:val="single" w:color="000000" w:sz="16" w:space="0"/>
              <w:left w:val="single" w:color="000000" w:sz="16" w:space="0"/>
              <w:right w:val="single" w:color="000000" w:sz="16" w:space="0"/>
              <w:tl2br w:val="nil"/>
              <w:tr2bl w:val="nil"/>
            </w:tcBorders>
            <w:shd w:val="clear" w:color="auto" w:fill="C0C0C0"/>
            <w:noWrap w:val="0"/>
            <w:vAlign w:val="center"/>
          </w:tcPr>
          <w:p w14:paraId="28FC5114">
            <w:pPr>
              <w:spacing w:beforeLines="0" w:afterLines="0" w:line="264" w:lineRule="exact"/>
              <w:ind w:left="20"/>
              <w:jc w:val="center"/>
              <w:rPr>
                <w:rFonts w:hint="default" w:ascii="Times New Roman" w:hAnsi="Times New Roman" w:eastAsia="宋体" w:cs="宋体"/>
                <w:b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b/>
                <w:color w:val="auto"/>
                <w:sz w:val="22"/>
                <w:szCs w:val="22"/>
              </w:rPr>
              <w:t>审</w:t>
            </w:r>
          </w:p>
          <w:p w14:paraId="15C5AAA8">
            <w:pPr>
              <w:spacing w:beforeLines="0" w:afterLines="0" w:line="264" w:lineRule="exact"/>
              <w:ind w:left="20"/>
              <w:jc w:val="center"/>
              <w:rPr>
                <w:rFonts w:hint="default" w:ascii="Times New Roman" w:hAnsi="Times New Roman" w:eastAsia="宋体" w:cs="宋体"/>
                <w:b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b/>
                <w:color w:val="auto"/>
                <w:sz w:val="22"/>
                <w:szCs w:val="22"/>
              </w:rPr>
              <w:t>批</w:t>
            </w:r>
          </w:p>
          <w:p w14:paraId="18684176">
            <w:pPr>
              <w:spacing w:beforeLines="0" w:afterLines="0" w:line="264" w:lineRule="exact"/>
              <w:ind w:left="20"/>
              <w:jc w:val="center"/>
              <w:rPr>
                <w:rFonts w:hint="default" w:ascii="Times New Roman" w:hAnsi="Times New Roman" w:eastAsia="宋体" w:cs="宋体"/>
                <w:b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b/>
                <w:color w:val="auto"/>
                <w:sz w:val="22"/>
                <w:szCs w:val="22"/>
              </w:rPr>
              <w:t>签</w:t>
            </w:r>
          </w:p>
          <w:p w14:paraId="4EE297E8">
            <w:pPr>
              <w:spacing w:beforeLines="0" w:afterLines="0" w:line="264" w:lineRule="exact"/>
              <w:ind w:left="20"/>
              <w:jc w:val="center"/>
              <w:rPr>
                <w:rFonts w:hint="default" w:ascii="Times New Roman" w:hAnsi="Times New Roman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b/>
                <w:color w:val="auto"/>
                <w:sz w:val="22"/>
                <w:szCs w:val="22"/>
              </w:rPr>
              <w:t>字</w:t>
            </w:r>
          </w:p>
        </w:tc>
        <w:tc>
          <w:tcPr>
            <w:tcW w:w="585" w:type="dxa"/>
            <w:vMerge w:val="restart"/>
            <w:tcBorders>
              <w:top w:val="single" w:color="000000" w:sz="16" w:space="0"/>
              <w:left w:val="single" w:color="000000" w:sz="16" w:space="0"/>
              <w:bottom w:val="single" w:color="000000" w:sz="16" w:space="0"/>
              <w:right w:val="single" w:color="000000" w:sz="16" w:space="0"/>
              <w:tl2br w:val="nil"/>
              <w:tr2bl w:val="nil"/>
            </w:tcBorders>
            <w:shd w:val="clear" w:color="auto" w:fill="C0C0C0"/>
            <w:noWrap w:val="0"/>
            <w:vAlign w:val="center"/>
          </w:tcPr>
          <w:p w14:paraId="2BF62410">
            <w:pPr>
              <w:spacing w:beforeLines="0" w:afterLines="0" w:line="264" w:lineRule="exact"/>
              <w:ind w:left="20"/>
              <w:jc w:val="center"/>
              <w:rPr>
                <w:rFonts w:hint="default" w:ascii="Times New Roman" w:hAnsi="Times New Roman" w:eastAsia="宋体" w:cs="宋体"/>
                <w:b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b/>
                <w:color w:val="auto"/>
                <w:sz w:val="22"/>
                <w:szCs w:val="22"/>
              </w:rPr>
              <w:t>业务</w:t>
            </w:r>
          </w:p>
          <w:p w14:paraId="5C9DC9D1">
            <w:pPr>
              <w:spacing w:beforeLines="0" w:afterLines="0" w:line="264" w:lineRule="exact"/>
              <w:ind w:left="20"/>
              <w:jc w:val="center"/>
              <w:rPr>
                <w:rFonts w:hint="default" w:ascii="Times New Roman" w:hAnsi="Times New Roman" w:eastAsia="宋体" w:cs="宋体"/>
                <w:b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b/>
                <w:color w:val="auto"/>
                <w:sz w:val="22"/>
                <w:szCs w:val="22"/>
              </w:rPr>
              <w:t>审批</w:t>
            </w:r>
          </w:p>
        </w:tc>
        <w:tc>
          <w:tcPr>
            <w:tcW w:w="2023" w:type="dxa"/>
            <w:tcBorders>
              <w:top w:val="single" w:color="000000" w:sz="16" w:space="0"/>
              <w:left w:val="single" w:color="000000" w:sz="16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1AC0A4">
            <w:pPr>
              <w:spacing w:beforeLines="0" w:afterLines="0" w:line="240" w:lineRule="exact"/>
              <w:ind w:left="20"/>
              <w:jc w:val="center"/>
              <w:rPr>
                <w:rFonts w:hint="default" w:ascii="Times New Roman" w:hAnsi="Times New Roman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0"/>
                <w:szCs w:val="20"/>
              </w:rPr>
              <w:t>报销人</w:t>
            </w:r>
          </w:p>
        </w:tc>
        <w:tc>
          <w:tcPr>
            <w:tcW w:w="2501" w:type="dxa"/>
            <w:gridSpan w:val="3"/>
            <w:tcBorders>
              <w:top w:val="single" w:color="000000" w:sz="16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41E2F8">
            <w:pPr>
              <w:spacing w:beforeLines="0" w:afterLines="0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color="000000" w:sz="16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C6DFE0">
            <w:pPr>
              <w:spacing w:beforeLines="0" w:afterLines="0" w:line="240" w:lineRule="exact"/>
              <w:ind w:left="20"/>
              <w:jc w:val="center"/>
              <w:rPr>
                <w:rFonts w:hint="default" w:ascii="Times New Roman" w:hAnsi="Times New Roman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0"/>
                <w:szCs w:val="20"/>
              </w:rPr>
              <w:t>经费负责人</w:t>
            </w:r>
          </w:p>
        </w:tc>
        <w:tc>
          <w:tcPr>
            <w:tcW w:w="2668" w:type="dxa"/>
            <w:gridSpan w:val="4"/>
            <w:tcBorders>
              <w:top w:val="single" w:color="000000" w:sz="16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357B1F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color="000000" w:sz="16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DD9DFD">
            <w:pPr>
              <w:spacing w:beforeLines="0" w:afterLines="0" w:line="240" w:lineRule="exact"/>
              <w:ind w:left="20"/>
              <w:jc w:val="center"/>
              <w:rPr>
                <w:rFonts w:hint="default" w:ascii="Times New Roman" w:hAnsi="Times New Roman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0"/>
                <w:szCs w:val="20"/>
              </w:rPr>
              <w:t>项目管理部门</w:t>
            </w:r>
          </w:p>
          <w:p w14:paraId="56B826D9">
            <w:pPr>
              <w:spacing w:beforeLines="0" w:afterLines="0" w:line="240" w:lineRule="exact"/>
              <w:ind w:left="20"/>
              <w:jc w:val="center"/>
              <w:rPr>
                <w:rFonts w:hint="default" w:ascii="Times New Roman" w:hAnsi="Times New Roman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0"/>
                <w:szCs w:val="20"/>
              </w:rPr>
              <w:t>负责人</w:t>
            </w:r>
          </w:p>
        </w:tc>
        <w:tc>
          <w:tcPr>
            <w:tcW w:w="2500" w:type="dxa"/>
            <w:tcBorders>
              <w:top w:val="single" w:color="000000" w:sz="16" w:space="0"/>
              <w:left w:val="single" w:color="000000" w:sz="8" w:space="0"/>
              <w:bottom w:val="single" w:color="000000" w:sz="8" w:space="0"/>
              <w:right w:val="single" w:color="000000" w:sz="16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8B221C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</w:tr>
      <w:tr w14:paraId="057EBF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exact"/>
        </w:trPr>
        <w:tc>
          <w:tcPr>
            <w:tcW w:w="420" w:type="dxa"/>
            <w:vMerge w:val="continue"/>
            <w:tcBorders>
              <w:left w:val="single" w:color="000000" w:sz="16" w:space="0"/>
              <w:right w:val="single" w:color="000000" w:sz="16" w:space="0"/>
              <w:tl2br w:val="nil"/>
              <w:tr2bl w:val="nil"/>
            </w:tcBorders>
            <w:shd w:val="clear" w:color="auto" w:fill="C0C0C0"/>
            <w:noWrap w:val="0"/>
            <w:vAlign w:val="center"/>
          </w:tcPr>
          <w:p w14:paraId="71B3F845">
            <w:pPr>
              <w:spacing w:beforeLines="0" w:afterLines="0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585" w:type="dxa"/>
            <w:vMerge w:val="continue"/>
            <w:tcBorders>
              <w:top w:val="single" w:color="000000" w:sz="16" w:space="0"/>
              <w:left w:val="single" w:color="000000" w:sz="16" w:space="0"/>
              <w:bottom w:val="single" w:color="000000" w:sz="16" w:space="0"/>
              <w:right w:val="single" w:color="000000" w:sz="16" w:space="0"/>
              <w:tl2br w:val="nil"/>
              <w:tr2bl w:val="nil"/>
            </w:tcBorders>
            <w:shd w:val="clear" w:color="auto" w:fill="C0C0C0"/>
            <w:noWrap w:val="0"/>
            <w:vAlign w:val="center"/>
          </w:tcPr>
          <w:p w14:paraId="0FC4CE2C">
            <w:pPr>
              <w:spacing w:beforeLines="0" w:afterLines="0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color="000000" w:sz="8" w:space="0"/>
              <w:left w:val="single" w:color="000000" w:sz="16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A02A4F">
            <w:pPr>
              <w:spacing w:beforeLines="0" w:afterLines="0" w:line="240" w:lineRule="exact"/>
              <w:ind w:left="20"/>
              <w:jc w:val="center"/>
              <w:rPr>
                <w:rFonts w:hint="default" w:ascii="Times New Roman" w:hAnsi="Times New Roman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0"/>
                <w:szCs w:val="20"/>
              </w:rPr>
              <w:t>分管或联系校领导</w:t>
            </w:r>
          </w:p>
        </w:tc>
        <w:tc>
          <w:tcPr>
            <w:tcW w:w="250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679BFE">
            <w:pPr>
              <w:spacing w:beforeLines="0" w:afterLines="0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8571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6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833875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</w:tr>
      <w:tr w14:paraId="089676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exact"/>
        </w:trPr>
        <w:tc>
          <w:tcPr>
            <w:tcW w:w="420" w:type="dxa"/>
            <w:vMerge w:val="continue"/>
            <w:tcBorders>
              <w:left w:val="single" w:color="000000" w:sz="16" w:space="0"/>
              <w:right w:val="single" w:color="000000" w:sz="16" w:space="0"/>
              <w:tl2br w:val="nil"/>
              <w:tr2bl w:val="nil"/>
            </w:tcBorders>
            <w:shd w:val="clear" w:color="auto" w:fill="C0C0C0"/>
            <w:noWrap w:val="0"/>
            <w:vAlign w:val="center"/>
          </w:tcPr>
          <w:p w14:paraId="1A9789F6">
            <w:pPr>
              <w:spacing w:beforeLines="0" w:afterLines="0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585" w:type="dxa"/>
            <w:vMerge w:val="restart"/>
            <w:tcBorders>
              <w:top w:val="single" w:color="000000" w:sz="16" w:space="0"/>
              <w:left w:val="single" w:color="000000" w:sz="16" w:space="0"/>
              <w:bottom w:val="single" w:color="000000" w:sz="16" w:space="0"/>
              <w:right w:val="single" w:color="000000" w:sz="16" w:space="0"/>
              <w:tl2br w:val="nil"/>
              <w:tr2bl w:val="nil"/>
            </w:tcBorders>
            <w:shd w:val="clear" w:color="auto" w:fill="C0C0C0"/>
            <w:noWrap w:val="0"/>
            <w:vAlign w:val="center"/>
          </w:tcPr>
          <w:p w14:paraId="1A6F1F32">
            <w:pPr>
              <w:spacing w:beforeLines="0" w:afterLines="0" w:line="264" w:lineRule="exact"/>
              <w:ind w:left="20"/>
              <w:jc w:val="center"/>
              <w:rPr>
                <w:rFonts w:hint="default" w:ascii="Times New Roman" w:hAnsi="Times New Roman" w:eastAsia="宋体" w:cs="宋体"/>
                <w:b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b/>
                <w:color w:val="auto"/>
                <w:sz w:val="22"/>
                <w:szCs w:val="22"/>
              </w:rPr>
              <w:t>财务</w:t>
            </w:r>
          </w:p>
          <w:p w14:paraId="21B7E38C">
            <w:pPr>
              <w:spacing w:beforeLines="0" w:afterLines="0" w:line="264" w:lineRule="exact"/>
              <w:ind w:left="20"/>
              <w:jc w:val="center"/>
              <w:rPr>
                <w:rFonts w:hint="default" w:ascii="Times New Roman" w:hAnsi="Times New Roman" w:eastAsia="宋体" w:cs="宋体"/>
                <w:b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b/>
                <w:color w:val="auto"/>
                <w:sz w:val="22"/>
                <w:szCs w:val="22"/>
              </w:rPr>
              <w:t>审批</w:t>
            </w:r>
          </w:p>
        </w:tc>
        <w:tc>
          <w:tcPr>
            <w:tcW w:w="2023" w:type="dxa"/>
            <w:tcBorders>
              <w:top w:val="single" w:color="000000" w:sz="8" w:space="0"/>
              <w:left w:val="single" w:color="000000" w:sz="16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4FDC12">
            <w:pPr>
              <w:spacing w:beforeLines="0" w:afterLines="0" w:line="240" w:lineRule="exact"/>
              <w:ind w:left="20"/>
              <w:jc w:val="center"/>
              <w:rPr>
                <w:rFonts w:hint="default" w:ascii="Times New Roman" w:hAnsi="Times New Roman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0"/>
                <w:szCs w:val="20"/>
              </w:rPr>
              <w:t>财务处主管</w:t>
            </w:r>
          </w:p>
          <w:p w14:paraId="1FED33C9">
            <w:pPr>
              <w:spacing w:beforeLines="0" w:afterLines="0" w:line="240" w:lineRule="exact"/>
              <w:ind w:left="20"/>
              <w:jc w:val="center"/>
              <w:rPr>
                <w:rFonts w:hint="default" w:ascii="Times New Roman" w:hAnsi="Times New Roman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0"/>
                <w:szCs w:val="20"/>
              </w:rPr>
              <w:t>业务科长</w:t>
            </w:r>
          </w:p>
        </w:tc>
        <w:tc>
          <w:tcPr>
            <w:tcW w:w="250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EDB2B0">
            <w:pPr>
              <w:spacing w:beforeLines="0" w:afterLines="0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7260E7">
            <w:pPr>
              <w:spacing w:beforeLines="0" w:afterLines="0" w:line="240" w:lineRule="exact"/>
              <w:ind w:left="20"/>
              <w:jc w:val="center"/>
              <w:rPr>
                <w:rFonts w:hint="default" w:ascii="Times New Roman" w:hAnsi="Times New Roman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0"/>
                <w:szCs w:val="20"/>
              </w:rPr>
              <w:t>财务处主管</w:t>
            </w:r>
          </w:p>
          <w:p w14:paraId="49357E42">
            <w:pPr>
              <w:spacing w:beforeLines="0" w:afterLines="0" w:line="240" w:lineRule="exact"/>
              <w:ind w:left="20"/>
              <w:jc w:val="center"/>
              <w:rPr>
                <w:rFonts w:hint="default" w:ascii="Times New Roman" w:hAnsi="Times New Roman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0"/>
                <w:szCs w:val="20"/>
              </w:rPr>
              <w:t>业务副处长</w:t>
            </w:r>
          </w:p>
        </w:tc>
        <w:tc>
          <w:tcPr>
            <w:tcW w:w="266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672E6C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457521">
            <w:pPr>
              <w:spacing w:beforeLines="0" w:afterLines="0" w:line="240" w:lineRule="exact"/>
              <w:ind w:left="20"/>
              <w:jc w:val="center"/>
              <w:rPr>
                <w:rFonts w:hint="default" w:ascii="Times New Roman" w:hAnsi="Times New Roman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0"/>
                <w:szCs w:val="20"/>
              </w:rPr>
              <w:t>财务处处长</w:t>
            </w:r>
          </w:p>
        </w:tc>
        <w:tc>
          <w:tcPr>
            <w:tcW w:w="2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6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BBE02F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</w:tr>
      <w:tr w14:paraId="766132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exact"/>
        </w:trPr>
        <w:tc>
          <w:tcPr>
            <w:tcW w:w="420" w:type="dxa"/>
            <w:vMerge w:val="continue"/>
            <w:tcBorders>
              <w:left w:val="single" w:color="000000" w:sz="16" w:space="0"/>
              <w:right w:val="single" w:color="000000" w:sz="16" w:space="0"/>
              <w:tl2br w:val="nil"/>
              <w:tr2bl w:val="nil"/>
            </w:tcBorders>
            <w:shd w:val="clear" w:color="auto" w:fill="C0C0C0"/>
            <w:noWrap w:val="0"/>
            <w:vAlign w:val="center"/>
          </w:tcPr>
          <w:p w14:paraId="4E068929">
            <w:pPr>
              <w:spacing w:beforeLines="0" w:afterLines="0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585" w:type="dxa"/>
            <w:vMerge w:val="continue"/>
            <w:tcBorders>
              <w:top w:val="single" w:color="000000" w:sz="16" w:space="0"/>
              <w:left w:val="single" w:color="000000" w:sz="16" w:space="0"/>
              <w:bottom w:val="single" w:color="000000" w:sz="16" w:space="0"/>
              <w:right w:val="single" w:color="000000" w:sz="16" w:space="0"/>
              <w:tl2br w:val="nil"/>
              <w:tr2bl w:val="nil"/>
            </w:tcBorders>
            <w:shd w:val="clear" w:color="auto" w:fill="C0C0C0"/>
            <w:noWrap w:val="0"/>
            <w:vAlign w:val="center"/>
          </w:tcPr>
          <w:p w14:paraId="7DB5A5CB">
            <w:pPr>
              <w:spacing w:beforeLines="0" w:afterLines="0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color="000000" w:sz="8" w:space="0"/>
              <w:left w:val="single" w:color="000000" w:sz="16" w:space="0"/>
              <w:bottom w:val="single" w:color="000000" w:sz="16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0A2F7A">
            <w:pPr>
              <w:spacing w:beforeLines="0" w:afterLines="0" w:line="240" w:lineRule="exact"/>
              <w:ind w:left="20"/>
              <w:jc w:val="center"/>
              <w:rPr>
                <w:rFonts w:hint="default" w:ascii="Times New Roman" w:hAnsi="Times New Roman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0"/>
                <w:szCs w:val="20"/>
              </w:rPr>
              <w:t>分管财务校领导</w:t>
            </w:r>
          </w:p>
        </w:tc>
        <w:tc>
          <w:tcPr>
            <w:tcW w:w="250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16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561182">
            <w:pPr>
              <w:spacing w:beforeLines="0" w:afterLines="0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8571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16" w:space="0"/>
              <w:right w:val="single" w:color="000000" w:sz="16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CDCAFF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</w:tr>
      <w:tr w14:paraId="7ECFB0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exact"/>
        </w:trPr>
        <w:tc>
          <w:tcPr>
            <w:tcW w:w="420" w:type="dxa"/>
            <w:vMerge w:val="continue"/>
            <w:tcBorders>
              <w:left w:val="single" w:color="000000" w:sz="16" w:space="0"/>
              <w:bottom w:val="single" w:color="000000" w:sz="16" w:space="0"/>
              <w:right w:val="single" w:color="000000" w:sz="16" w:space="0"/>
              <w:tl2br w:val="nil"/>
              <w:tr2bl w:val="nil"/>
            </w:tcBorders>
            <w:shd w:val="clear" w:color="auto" w:fill="C0C0C0"/>
            <w:noWrap w:val="0"/>
            <w:vAlign w:val="center"/>
          </w:tcPr>
          <w:p w14:paraId="006A845C">
            <w:pPr>
              <w:spacing w:beforeLines="0" w:afterLines="0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color="000000" w:sz="16" w:space="0"/>
              <w:left w:val="single" w:color="000000" w:sz="16" w:space="0"/>
              <w:bottom w:val="single" w:color="000000" w:sz="16" w:space="0"/>
              <w:right w:val="single" w:color="000000" w:sz="16" w:space="0"/>
              <w:tl2br w:val="nil"/>
              <w:tr2bl w:val="nil"/>
            </w:tcBorders>
            <w:shd w:val="clear" w:color="auto" w:fill="C0C0C0"/>
            <w:noWrap w:val="0"/>
            <w:vAlign w:val="center"/>
          </w:tcPr>
          <w:p w14:paraId="59A9E7F8">
            <w:pPr>
              <w:spacing w:beforeLines="0" w:afterLines="0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color="000000" w:sz="8" w:space="0"/>
              <w:left w:val="single" w:color="000000" w:sz="16" w:space="0"/>
              <w:bottom w:val="single" w:color="000000" w:sz="16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5B0143">
            <w:pPr>
              <w:spacing w:beforeLines="0" w:afterLines="0" w:line="240" w:lineRule="exact"/>
              <w:ind w:left="20"/>
              <w:jc w:val="center"/>
              <w:rPr>
                <w:rFonts w:hint="default" w:ascii="Times New Roman" w:hAnsi="Times New Roman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0"/>
                <w:szCs w:val="20"/>
              </w:rPr>
              <w:t>校长</w:t>
            </w:r>
          </w:p>
        </w:tc>
        <w:tc>
          <w:tcPr>
            <w:tcW w:w="250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16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33ED3B">
            <w:pPr>
              <w:spacing w:beforeLines="0" w:afterLines="0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8571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16" w:space="0"/>
              <w:right w:val="single" w:color="000000" w:sz="16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1392A1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</w:tr>
    </w:tbl>
    <w:p w14:paraId="65559AFE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BA17CE"/>
    <w:rsid w:val="1EBA1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2026-06-17T11:33:00Z</dcterms:created>
  <dc:creator>常久</dc:creator>
  <cp:lastModifiedBy>Meng</cp:lastModifiedBy>
  <dcterms:modified xsi:type="dcterms:W3CDTF">2026-06-17T11:34:14Z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1E80E01A930845839686121DFEA40F00_11</vt:lpwstr>
  </property>
  <property fmtid="{D5CDD505-2E9C-101B-9397-08002B2CF9AE}" pid="4" name="KSOTemplateDocerSaveRecord">
    <vt:lpwstr>eyJoZGlkIjoiZGQ1OGI4OWI0MWIxNTllZWViNDBlMDU3MmM2YzhiZTQiLCJ1c2VySWQiOiIzMTE2MDM0MjYifQ==</vt:lpwstr>
  </property>
</Properties>
</file>